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C66" w:rsidRDefault="00125C66" w:rsidP="00125C66">
      <w:pPr>
        <w:rPr>
          <w:lang w:val="es-ES"/>
        </w:rPr>
      </w:pPr>
      <w:r>
        <w:rPr>
          <w:lang w:val="es-ES"/>
        </w:rPr>
        <w:t>SUBOFICIAL QUE EN SU PRIMER PERIODO DE CALIFICACIÓN FUE SANCIONADO CON UNA AMONESTACIÓN GRADO A, POR LO QUE SE SUGIERE A LA JUNTA CALIFICADORA MODIFICAR LOS SIGUIENTES ACÁPITES DE DICHO PERIODO:</w:t>
      </w:r>
    </w:p>
    <w:p w:rsidR="00125C66" w:rsidRDefault="00125C66" w:rsidP="00125C66">
      <w:pPr>
        <w:rPr>
          <w:lang w:val="es-ES"/>
        </w:rPr>
      </w:pPr>
      <w:r>
        <w:rPr>
          <w:lang w:val="es-ES"/>
        </w:rPr>
        <w:t>(</w:t>
      </w:r>
      <w:r>
        <w:rPr>
          <w:lang w:val="es-ES"/>
        </w:rPr>
        <w:t>6</w:t>
      </w:r>
      <w:r>
        <w:rPr>
          <w:lang w:val="es-ES"/>
        </w:rPr>
        <w:t>) DE 6.3 A 4.5</w:t>
      </w:r>
    </w:p>
    <w:p w:rsidR="00125C66" w:rsidRDefault="00125C66" w:rsidP="00125C66">
      <w:pPr>
        <w:rPr>
          <w:lang w:val="es-ES"/>
        </w:rPr>
      </w:pPr>
      <w:r>
        <w:rPr>
          <w:lang w:val="es-ES"/>
        </w:rPr>
        <w:t>(</w:t>
      </w:r>
      <w:r>
        <w:rPr>
          <w:lang w:val="es-ES"/>
        </w:rPr>
        <w:t>24</w:t>
      </w:r>
      <w:r>
        <w:rPr>
          <w:lang w:val="es-ES"/>
        </w:rPr>
        <w:t>) DE 6.</w:t>
      </w:r>
      <w:r>
        <w:rPr>
          <w:lang w:val="es-ES"/>
        </w:rPr>
        <w:t>6</w:t>
      </w:r>
      <w:r>
        <w:rPr>
          <w:lang w:val="es-ES"/>
        </w:rPr>
        <w:t xml:space="preserve"> A </w:t>
      </w:r>
      <w:r w:rsidR="003976D0">
        <w:rPr>
          <w:lang w:val="es-ES"/>
        </w:rPr>
        <w:t>5.2</w:t>
      </w:r>
      <w:bookmarkStart w:id="0" w:name="_GoBack"/>
      <w:bookmarkEnd w:id="0"/>
    </w:p>
    <w:p w:rsidR="009D67D6" w:rsidRDefault="009D67D6">
      <w:pPr>
        <w:rPr>
          <w:lang w:val="es-ES"/>
        </w:rPr>
      </w:pPr>
    </w:p>
    <w:sectPr w:rsidR="009D67D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1E2"/>
    <w:rsid w:val="00125C66"/>
    <w:rsid w:val="003976D0"/>
    <w:rsid w:val="005968F4"/>
    <w:rsid w:val="008A13EF"/>
    <w:rsid w:val="008F51E2"/>
    <w:rsid w:val="009D6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23AE2"/>
  <w15:chartTrackingRefBased/>
  <w15:docId w15:val="{C1FECBEC-546B-4704-8B9E-9478344B1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5C6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35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T1 Chandía</dc:creator>
  <cp:keywords/>
  <dc:description/>
  <cp:lastModifiedBy>T1 Chandía</cp:lastModifiedBy>
  <cp:revision>5</cp:revision>
  <dcterms:created xsi:type="dcterms:W3CDTF">2023-05-30T15:47:00Z</dcterms:created>
  <dcterms:modified xsi:type="dcterms:W3CDTF">2023-05-31T11:27:00Z</dcterms:modified>
</cp:coreProperties>
</file>